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2D48F" w14:textId="77777777" w:rsidR="009701BC" w:rsidRPr="009701BC" w:rsidRDefault="009701BC" w:rsidP="009701BC">
      <w:pPr>
        <w:rPr>
          <w:b/>
          <w:bCs/>
          <w:sz w:val="36"/>
          <w:szCs w:val="36"/>
        </w:rPr>
      </w:pPr>
      <w:r w:rsidRPr="009701BC">
        <w:rPr>
          <w:b/>
          <w:bCs/>
          <w:sz w:val="36"/>
          <w:szCs w:val="36"/>
        </w:rPr>
        <w:t>Disclaimer for Container Gardening eBook</w:t>
      </w:r>
    </w:p>
    <w:p w14:paraId="3D312EA4" w14:textId="77777777" w:rsidR="009701BC" w:rsidRPr="009701BC" w:rsidRDefault="009701BC" w:rsidP="009701BC">
      <w:pPr>
        <w:rPr>
          <w:sz w:val="32"/>
          <w:szCs w:val="32"/>
        </w:rPr>
      </w:pPr>
      <w:r w:rsidRPr="009701BC">
        <w:rPr>
          <w:sz w:val="32"/>
          <w:szCs w:val="32"/>
        </w:rPr>
        <w:t>Last Updated: September 25, 2024</w:t>
      </w:r>
    </w:p>
    <w:p w14:paraId="22D7285D" w14:textId="77777777" w:rsidR="009701BC" w:rsidRPr="009701BC" w:rsidRDefault="009701BC" w:rsidP="009701BC">
      <w:pPr>
        <w:rPr>
          <w:b/>
          <w:bCs/>
          <w:sz w:val="32"/>
          <w:szCs w:val="32"/>
        </w:rPr>
      </w:pPr>
      <w:r w:rsidRPr="009701BC">
        <w:rPr>
          <w:b/>
          <w:bCs/>
          <w:sz w:val="32"/>
          <w:szCs w:val="32"/>
        </w:rPr>
        <w:t>1. General Information</w:t>
      </w:r>
    </w:p>
    <w:p w14:paraId="33344902" w14:textId="77777777" w:rsidR="009701BC" w:rsidRPr="009701BC" w:rsidRDefault="009701BC" w:rsidP="009701BC">
      <w:pPr>
        <w:rPr>
          <w:sz w:val="32"/>
          <w:szCs w:val="32"/>
        </w:rPr>
      </w:pPr>
      <w:r w:rsidRPr="009701BC">
        <w:rPr>
          <w:sz w:val="32"/>
          <w:szCs w:val="32"/>
        </w:rPr>
        <w:t>The information provided by Container Gardening eBook ("we," "us," or "our") on containergardeningebook.com (the "Site") is for general informational purposes only. All information on the Site is provided in good faith, however we make no representation or warranty of any kind, express or implied, regarding the accuracy, adequacy, validity, reliability, availability, or completeness of any information on the Site.</w:t>
      </w:r>
    </w:p>
    <w:p w14:paraId="77E1A7AB" w14:textId="77777777" w:rsidR="009701BC" w:rsidRPr="009701BC" w:rsidRDefault="009701BC" w:rsidP="009701BC">
      <w:pPr>
        <w:rPr>
          <w:b/>
          <w:bCs/>
          <w:sz w:val="32"/>
          <w:szCs w:val="32"/>
        </w:rPr>
      </w:pPr>
      <w:r w:rsidRPr="009701BC">
        <w:rPr>
          <w:b/>
          <w:bCs/>
          <w:sz w:val="32"/>
          <w:szCs w:val="32"/>
        </w:rPr>
        <w:t>2. No Professional Advice</w:t>
      </w:r>
    </w:p>
    <w:p w14:paraId="26EA3213" w14:textId="77777777" w:rsidR="009701BC" w:rsidRPr="009701BC" w:rsidRDefault="009701BC" w:rsidP="009701BC">
      <w:pPr>
        <w:rPr>
          <w:sz w:val="32"/>
          <w:szCs w:val="32"/>
        </w:rPr>
      </w:pPr>
      <w:r w:rsidRPr="009701BC">
        <w:rPr>
          <w:sz w:val="32"/>
          <w:szCs w:val="32"/>
        </w:rPr>
        <w:t>The content on our Site is not intended to be a substitute for professional advice. Always seek the advice of your gardening expert, agricultural extension service, or other qualified providers with any questions you may have regarding your container gardening projects. Never disregard professional advice or delay in seeking it because of something you have read on our Site.</w:t>
      </w:r>
    </w:p>
    <w:p w14:paraId="018FCC90" w14:textId="77777777" w:rsidR="009701BC" w:rsidRPr="009701BC" w:rsidRDefault="009701BC" w:rsidP="009701BC">
      <w:pPr>
        <w:rPr>
          <w:b/>
          <w:bCs/>
          <w:sz w:val="32"/>
          <w:szCs w:val="32"/>
        </w:rPr>
      </w:pPr>
      <w:r w:rsidRPr="009701BC">
        <w:rPr>
          <w:b/>
          <w:bCs/>
          <w:sz w:val="32"/>
          <w:szCs w:val="32"/>
        </w:rPr>
        <w:t>3. Affiliate Links Disclosure</w:t>
      </w:r>
    </w:p>
    <w:p w14:paraId="04A752A2" w14:textId="77777777" w:rsidR="009701BC" w:rsidRPr="009701BC" w:rsidRDefault="009701BC" w:rsidP="009701BC">
      <w:pPr>
        <w:rPr>
          <w:sz w:val="32"/>
          <w:szCs w:val="32"/>
        </w:rPr>
      </w:pPr>
      <w:r w:rsidRPr="009701BC">
        <w:rPr>
          <w:sz w:val="32"/>
          <w:szCs w:val="32"/>
        </w:rPr>
        <w:t>Our Site may contain affiliate links to products. This means we may earn a commission if you make a purchase through these links. This does not affect our editorial independence or the content of our eBooks and guides.</w:t>
      </w:r>
    </w:p>
    <w:p w14:paraId="2219CBAC" w14:textId="77777777" w:rsidR="009701BC" w:rsidRPr="009701BC" w:rsidRDefault="009701BC" w:rsidP="009701BC">
      <w:pPr>
        <w:rPr>
          <w:b/>
          <w:bCs/>
          <w:sz w:val="32"/>
          <w:szCs w:val="32"/>
        </w:rPr>
      </w:pPr>
      <w:r w:rsidRPr="009701BC">
        <w:rPr>
          <w:b/>
          <w:bCs/>
          <w:sz w:val="32"/>
          <w:szCs w:val="32"/>
        </w:rPr>
        <w:t>4. No Guarantees</w:t>
      </w:r>
    </w:p>
    <w:p w14:paraId="52A75B02" w14:textId="77777777" w:rsidR="009701BC" w:rsidRPr="009701BC" w:rsidRDefault="009701BC" w:rsidP="009701BC">
      <w:pPr>
        <w:rPr>
          <w:sz w:val="32"/>
          <w:szCs w:val="32"/>
        </w:rPr>
      </w:pPr>
      <w:r w:rsidRPr="009701BC">
        <w:rPr>
          <w:sz w:val="32"/>
          <w:szCs w:val="32"/>
        </w:rPr>
        <w:t xml:space="preserve">While we strive to provide accurate and up-to-date information about container gardening, we cannot guarantee that all information </w:t>
      </w:r>
      <w:r w:rsidRPr="009701BC">
        <w:rPr>
          <w:sz w:val="32"/>
          <w:szCs w:val="32"/>
        </w:rPr>
        <w:lastRenderedPageBreak/>
        <w:t>is completely current or suitable for every situation. Gardening results may vary based on numerous factors beyond our control, including but not limited to climate, soil quality, plant varieties, and individual care practices.</w:t>
      </w:r>
    </w:p>
    <w:p w14:paraId="795B4E40" w14:textId="77777777" w:rsidR="009701BC" w:rsidRPr="009701BC" w:rsidRDefault="009701BC" w:rsidP="009701BC">
      <w:pPr>
        <w:rPr>
          <w:b/>
          <w:bCs/>
          <w:sz w:val="32"/>
          <w:szCs w:val="32"/>
        </w:rPr>
      </w:pPr>
      <w:r w:rsidRPr="009701BC">
        <w:rPr>
          <w:b/>
          <w:bCs/>
          <w:sz w:val="32"/>
          <w:szCs w:val="32"/>
        </w:rPr>
        <w:t>5. User Responsibility</w:t>
      </w:r>
    </w:p>
    <w:p w14:paraId="3ED5F2C6" w14:textId="77777777" w:rsidR="009701BC" w:rsidRPr="009701BC" w:rsidRDefault="009701BC" w:rsidP="009701BC">
      <w:pPr>
        <w:rPr>
          <w:sz w:val="32"/>
          <w:szCs w:val="32"/>
        </w:rPr>
      </w:pPr>
      <w:r w:rsidRPr="009701BC">
        <w:rPr>
          <w:sz w:val="32"/>
          <w:szCs w:val="32"/>
        </w:rPr>
        <w:t>Your use of any information or materials on this Site is entirely at your own risk, for which we shall not be liable. It shall be your own responsibility to ensure that any products, services, or information available through this Site meet your specific requirements.</w:t>
      </w:r>
    </w:p>
    <w:p w14:paraId="30CF63C8" w14:textId="77777777" w:rsidR="009701BC" w:rsidRPr="009701BC" w:rsidRDefault="009701BC" w:rsidP="009701BC">
      <w:pPr>
        <w:rPr>
          <w:b/>
          <w:bCs/>
          <w:sz w:val="32"/>
          <w:szCs w:val="32"/>
        </w:rPr>
      </w:pPr>
      <w:r w:rsidRPr="009701BC">
        <w:rPr>
          <w:b/>
          <w:bCs/>
          <w:sz w:val="32"/>
          <w:szCs w:val="32"/>
        </w:rPr>
        <w:t>6. Limitation of Liability</w:t>
      </w:r>
    </w:p>
    <w:p w14:paraId="1F33BEEF" w14:textId="77777777" w:rsidR="009701BC" w:rsidRPr="009701BC" w:rsidRDefault="009701BC" w:rsidP="009701BC">
      <w:pPr>
        <w:rPr>
          <w:sz w:val="32"/>
          <w:szCs w:val="32"/>
        </w:rPr>
      </w:pPr>
      <w:r w:rsidRPr="009701BC">
        <w:rPr>
          <w:sz w:val="32"/>
          <w:szCs w:val="32"/>
        </w:rPr>
        <w:t>In no event shall Container Gardening eBook, nor any of its officers, directors, and employees, be liable for anything arising out of or in any way connected with your use of this Site, whether such liability is under contract, tort, or otherwise. Container Gardening eBook shall not be liable for any indirect, consequential, or special liability arising out of or in any way related to your use of this Site.</w:t>
      </w:r>
    </w:p>
    <w:p w14:paraId="1F30910C" w14:textId="77777777" w:rsidR="009701BC" w:rsidRPr="009701BC" w:rsidRDefault="009701BC" w:rsidP="009701BC">
      <w:pPr>
        <w:rPr>
          <w:b/>
          <w:bCs/>
          <w:sz w:val="32"/>
          <w:szCs w:val="32"/>
        </w:rPr>
      </w:pPr>
      <w:r w:rsidRPr="009701BC">
        <w:rPr>
          <w:b/>
          <w:bCs/>
          <w:sz w:val="32"/>
          <w:szCs w:val="32"/>
        </w:rPr>
        <w:t>7. External Links Disclaimer</w:t>
      </w:r>
    </w:p>
    <w:p w14:paraId="25393202" w14:textId="77777777" w:rsidR="009701BC" w:rsidRPr="009701BC" w:rsidRDefault="009701BC" w:rsidP="009701BC">
      <w:pPr>
        <w:rPr>
          <w:sz w:val="32"/>
          <w:szCs w:val="32"/>
        </w:rPr>
      </w:pPr>
      <w:r w:rsidRPr="009701BC">
        <w:rPr>
          <w:sz w:val="32"/>
          <w:szCs w:val="32"/>
        </w:rPr>
        <w:t>The Site may contain links to external websites that are not provided or maintained by or in any way affiliated with Container Gardening eBook. Please note that Container Gardening eBook does not guarantee the accuracy, relevance, timeliness, or completeness of any information on these external websites.</w:t>
      </w:r>
    </w:p>
    <w:p w14:paraId="1E40367E" w14:textId="77777777" w:rsidR="009701BC" w:rsidRPr="009701BC" w:rsidRDefault="009701BC" w:rsidP="009701BC">
      <w:pPr>
        <w:rPr>
          <w:b/>
          <w:bCs/>
          <w:sz w:val="32"/>
          <w:szCs w:val="32"/>
        </w:rPr>
      </w:pPr>
      <w:r w:rsidRPr="009701BC">
        <w:rPr>
          <w:b/>
          <w:bCs/>
          <w:sz w:val="32"/>
          <w:szCs w:val="32"/>
        </w:rPr>
        <w:t>8. Errors and Omissions Disclaimer</w:t>
      </w:r>
    </w:p>
    <w:p w14:paraId="2077495B" w14:textId="77777777" w:rsidR="009701BC" w:rsidRPr="009701BC" w:rsidRDefault="009701BC" w:rsidP="009701BC">
      <w:pPr>
        <w:rPr>
          <w:sz w:val="32"/>
          <w:szCs w:val="32"/>
        </w:rPr>
      </w:pPr>
      <w:r w:rsidRPr="009701BC">
        <w:rPr>
          <w:sz w:val="32"/>
          <w:szCs w:val="32"/>
        </w:rPr>
        <w:t xml:space="preserve">While we have made every attempt to ensure that the information contained in this Site has been obtained from reliable sources, </w:t>
      </w:r>
      <w:r w:rsidRPr="009701BC">
        <w:rPr>
          <w:sz w:val="32"/>
          <w:szCs w:val="32"/>
        </w:rPr>
        <w:lastRenderedPageBreak/>
        <w:t>Container Gardening eBook is not responsible for any errors or omissions or for the results obtained from the use of this information.</w:t>
      </w:r>
    </w:p>
    <w:p w14:paraId="1B45E9C6" w14:textId="77777777" w:rsidR="009701BC" w:rsidRPr="009701BC" w:rsidRDefault="009701BC" w:rsidP="009701BC">
      <w:pPr>
        <w:rPr>
          <w:b/>
          <w:bCs/>
          <w:sz w:val="32"/>
          <w:szCs w:val="32"/>
        </w:rPr>
      </w:pPr>
      <w:r w:rsidRPr="009701BC">
        <w:rPr>
          <w:b/>
          <w:bCs/>
          <w:sz w:val="32"/>
          <w:szCs w:val="32"/>
        </w:rPr>
        <w:t>9. Fair Use Disclaimer</w:t>
      </w:r>
    </w:p>
    <w:p w14:paraId="64260FDE" w14:textId="77777777" w:rsidR="009701BC" w:rsidRPr="009701BC" w:rsidRDefault="009701BC" w:rsidP="009701BC">
      <w:pPr>
        <w:rPr>
          <w:sz w:val="32"/>
          <w:szCs w:val="32"/>
        </w:rPr>
      </w:pPr>
      <w:r w:rsidRPr="009701BC">
        <w:rPr>
          <w:sz w:val="32"/>
          <w:szCs w:val="32"/>
        </w:rPr>
        <w:t>This Site may contain copyrighted material the use of which has not always been specifically authorized by the copyright owner. We are making such material available in our efforts to advance understanding of environmental, political, human rights, economic, scientific, and social justice issues, etc. We believe this constitutes a 'fair use' of any such copyrighted material as provided for in section 107 of the US Copyright Law.</w:t>
      </w:r>
    </w:p>
    <w:p w14:paraId="233BA7AB" w14:textId="77777777" w:rsidR="009701BC" w:rsidRPr="009701BC" w:rsidRDefault="009701BC" w:rsidP="009701BC">
      <w:pPr>
        <w:rPr>
          <w:b/>
          <w:bCs/>
          <w:sz w:val="32"/>
          <w:szCs w:val="32"/>
        </w:rPr>
      </w:pPr>
      <w:r w:rsidRPr="009701BC">
        <w:rPr>
          <w:b/>
          <w:bCs/>
          <w:sz w:val="32"/>
          <w:szCs w:val="32"/>
        </w:rPr>
        <w:t>10. Views Expressed Disclaimer</w:t>
      </w:r>
    </w:p>
    <w:p w14:paraId="429C13CD" w14:textId="77777777" w:rsidR="009701BC" w:rsidRPr="009701BC" w:rsidRDefault="009701BC" w:rsidP="009701BC">
      <w:pPr>
        <w:rPr>
          <w:sz w:val="32"/>
          <w:szCs w:val="32"/>
        </w:rPr>
      </w:pPr>
      <w:r w:rsidRPr="009701BC">
        <w:rPr>
          <w:sz w:val="32"/>
          <w:szCs w:val="32"/>
        </w:rPr>
        <w:t>The views and opinions expressed in this eBook and on this Site are solely those of the original authors and other contributors. These views and opinions do not necessarily reflect those of Container Gardening eBook.</w:t>
      </w:r>
    </w:p>
    <w:p w14:paraId="78B080A7" w14:textId="77777777" w:rsidR="009701BC" w:rsidRPr="009701BC" w:rsidRDefault="009701BC" w:rsidP="009701BC">
      <w:pPr>
        <w:rPr>
          <w:b/>
          <w:bCs/>
          <w:sz w:val="32"/>
          <w:szCs w:val="32"/>
        </w:rPr>
      </w:pPr>
      <w:r w:rsidRPr="009701BC">
        <w:rPr>
          <w:b/>
          <w:bCs/>
          <w:sz w:val="32"/>
          <w:szCs w:val="32"/>
        </w:rPr>
        <w:t>11. No Endorsement Disclaimer</w:t>
      </w:r>
    </w:p>
    <w:p w14:paraId="26447710" w14:textId="77777777" w:rsidR="009701BC" w:rsidRPr="009701BC" w:rsidRDefault="009701BC" w:rsidP="009701BC">
      <w:pPr>
        <w:rPr>
          <w:sz w:val="32"/>
          <w:szCs w:val="32"/>
        </w:rPr>
      </w:pPr>
      <w:r w:rsidRPr="009701BC">
        <w:rPr>
          <w:sz w:val="32"/>
          <w:szCs w:val="32"/>
        </w:rPr>
        <w:t>References to any specific commercial product, process, or service by trade name, trademark, manufacturer, or otherwise, does not constitute or imply its endorsement, recommendation, or favoring by Container Gardening eBook.</w:t>
      </w:r>
    </w:p>
    <w:p w14:paraId="2B9865F9" w14:textId="77777777" w:rsidR="009701BC" w:rsidRPr="009701BC" w:rsidRDefault="009701BC" w:rsidP="009701BC">
      <w:pPr>
        <w:rPr>
          <w:b/>
          <w:bCs/>
          <w:sz w:val="32"/>
          <w:szCs w:val="32"/>
        </w:rPr>
      </w:pPr>
      <w:r w:rsidRPr="009701BC">
        <w:rPr>
          <w:b/>
          <w:bCs/>
          <w:sz w:val="32"/>
          <w:szCs w:val="32"/>
        </w:rPr>
        <w:t>12. Contact Us</w:t>
      </w:r>
    </w:p>
    <w:p w14:paraId="27B6FB44" w14:textId="77777777" w:rsidR="009701BC" w:rsidRDefault="009701BC" w:rsidP="009701BC">
      <w:pPr>
        <w:rPr>
          <w:sz w:val="32"/>
          <w:szCs w:val="32"/>
        </w:rPr>
      </w:pPr>
      <w:r w:rsidRPr="009701BC">
        <w:rPr>
          <w:sz w:val="32"/>
          <w:szCs w:val="32"/>
        </w:rPr>
        <w:t>If you have any questions about this Disclaimer, please contact us:</w:t>
      </w:r>
    </w:p>
    <w:p w14:paraId="656452AE" w14:textId="77777777" w:rsidR="009701BC" w:rsidRDefault="009701BC" w:rsidP="009701BC">
      <w:pPr>
        <w:rPr>
          <w:sz w:val="32"/>
          <w:szCs w:val="32"/>
        </w:rPr>
      </w:pPr>
      <w:r w:rsidRPr="009701BC">
        <w:rPr>
          <w:sz w:val="32"/>
          <w:szCs w:val="32"/>
        </w:rPr>
        <w:t>By email: </w:t>
      </w:r>
      <w:hyperlink r:id="rId4" w:tgtFrame="_blank" w:history="1">
        <w:r w:rsidRPr="009701BC">
          <w:rPr>
            <w:rStyle w:val="Hyperlink"/>
            <w:sz w:val="32"/>
            <w:szCs w:val="32"/>
          </w:rPr>
          <w:t>admin@firstprincemarketing.com</w:t>
        </w:r>
      </w:hyperlink>
    </w:p>
    <w:p w14:paraId="31B60766" w14:textId="31D221B8" w:rsidR="009701BC" w:rsidRPr="009701BC" w:rsidRDefault="009701BC" w:rsidP="009701BC">
      <w:pPr>
        <w:rPr>
          <w:sz w:val="32"/>
          <w:szCs w:val="32"/>
        </w:rPr>
      </w:pPr>
      <w:r w:rsidRPr="009701BC">
        <w:rPr>
          <w:sz w:val="32"/>
          <w:szCs w:val="32"/>
        </w:rPr>
        <w:lastRenderedPageBreak/>
        <w:t>By using our Site, you hereby consent to our Disclaimer and agree to its terms.</w:t>
      </w:r>
    </w:p>
    <w:sectPr w:rsidR="009701BC" w:rsidRPr="00970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BC"/>
    <w:rsid w:val="008B68E6"/>
    <w:rsid w:val="0097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5FB7"/>
  <w15:chartTrackingRefBased/>
  <w15:docId w15:val="{7EF3A90D-7578-45B6-ACB5-946BC009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1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1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1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1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1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1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1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1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1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1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1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1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1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1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1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1BC"/>
    <w:rPr>
      <w:rFonts w:eastAsiaTheme="majorEastAsia" w:cstheme="majorBidi"/>
      <w:color w:val="272727" w:themeColor="text1" w:themeTint="D8"/>
    </w:rPr>
  </w:style>
  <w:style w:type="paragraph" w:styleId="Title">
    <w:name w:val="Title"/>
    <w:basedOn w:val="Normal"/>
    <w:next w:val="Normal"/>
    <w:link w:val="TitleChar"/>
    <w:uiPriority w:val="10"/>
    <w:qFormat/>
    <w:rsid w:val="00970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1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1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1BC"/>
    <w:pPr>
      <w:spacing w:before="160"/>
      <w:jc w:val="center"/>
    </w:pPr>
    <w:rPr>
      <w:i/>
      <w:iCs/>
      <w:color w:val="404040" w:themeColor="text1" w:themeTint="BF"/>
    </w:rPr>
  </w:style>
  <w:style w:type="character" w:customStyle="1" w:styleId="QuoteChar">
    <w:name w:val="Quote Char"/>
    <w:basedOn w:val="DefaultParagraphFont"/>
    <w:link w:val="Quote"/>
    <w:uiPriority w:val="29"/>
    <w:rsid w:val="009701BC"/>
    <w:rPr>
      <w:i/>
      <w:iCs/>
      <w:color w:val="404040" w:themeColor="text1" w:themeTint="BF"/>
    </w:rPr>
  </w:style>
  <w:style w:type="paragraph" w:styleId="ListParagraph">
    <w:name w:val="List Paragraph"/>
    <w:basedOn w:val="Normal"/>
    <w:uiPriority w:val="34"/>
    <w:qFormat/>
    <w:rsid w:val="009701BC"/>
    <w:pPr>
      <w:ind w:left="720"/>
      <w:contextualSpacing/>
    </w:pPr>
  </w:style>
  <w:style w:type="character" w:styleId="IntenseEmphasis">
    <w:name w:val="Intense Emphasis"/>
    <w:basedOn w:val="DefaultParagraphFont"/>
    <w:uiPriority w:val="21"/>
    <w:qFormat/>
    <w:rsid w:val="009701BC"/>
    <w:rPr>
      <w:i/>
      <w:iCs/>
      <w:color w:val="0F4761" w:themeColor="accent1" w:themeShade="BF"/>
    </w:rPr>
  </w:style>
  <w:style w:type="paragraph" w:styleId="IntenseQuote">
    <w:name w:val="Intense Quote"/>
    <w:basedOn w:val="Normal"/>
    <w:next w:val="Normal"/>
    <w:link w:val="IntenseQuoteChar"/>
    <w:uiPriority w:val="30"/>
    <w:qFormat/>
    <w:rsid w:val="00970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1BC"/>
    <w:rPr>
      <w:i/>
      <w:iCs/>
      <w:color w:val="0F4761" w:themeColor="accent1" w:themeShade="BF"/>
    </w:rPr>
  </w:style>
  <w:style w:type="character" w:styleId="IntenseReference">
    <w:name w:val="Intense Reference"/>
    <w:basedOn w:val="DefaultParagraphFont"/>
    <w:uiPriority w:val="32"/>
    <w:qFormat/>
    <w:rsid w:val="009701BC"/>
    <w:rPr>
      <w:b/>
      <w:bCs/>
      <w:smallCaps/>
      <w:color w:val="0F4761" w:themeColor="accent1" w:themeShade="BF"/>
      <w:spacing w:val="5"/>
    </w:rPr>
  </w:style>
  <w:style w:type="character" w:styleId="Hyperlink">
    <w:name w:val="Hyperlink"/>
    <w:basedOn w:val="DefaultParagraphFont"/>
    <w:uiPriority w:val="99"/>
    <w:unhideWhenUsed/>
    <w:rsid w:val="009701BC"/>
    <w:rPr>
      <w:color w:val="467886" w:themeColor="hyperlink"/>
      <w:u w:val="single"/>
    </w:rPr>
  </w:style>
  <w:style w:type="character" w:styleId="UnresolvedMention">
    <w:name w:val="Unresolved Mention"/>
    <w:basedOn w:val="DefaultParagraphFont"/>
    <w:uiPriority w:val="99"/>
    <w:semiHidden/>
    <w:unhideWhenUsed/>
    <w:rsid w:val="00970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871849">
      <w:bodyDiv w:val="1"/>
      <w:marLeft w:val="0"/>
      <w:marRight w:val="0"/>
      <w:marTop w:val="0"/>
      <w:marBottom w:val="0"/>
      <w:divBdr>
        <w:top w:val="none" w:sz="0" w:space="0" w:color="auto"/>
        <w:left w:val="none" w:sz="0" w:space="0" w:color="auto"/>
        <w:bottom w:val="none" w:sz="0" w:space="0" w:color="auto"/>
        <w:right w:val="none" w:sz="0" w:space="0" w:color="auto"/>
      </w:divBdr>
    </w:div>
    <w:div w:id="199244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firstprincemark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woolverton</dc:creator>
  <cp:keywords/>
  <dc:description/>
  <cp:lastModifiedBy>william woolverton</cp:lastModifiedBy>
  <cp:revision>1</cp:revision>
  <dcterms:created xsi:type="dcterms:W3CDTF">2024-09-25T23:34:00Z</dcterms:created>
  <dcterms:modified xsi:type="dcterms:W3CDTF">2024-09-25T23:37:00Z</dcterms:modified>
</cp:coreProperties>
</file>